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00" w:rsidRPr="00A51A17" w:rsidRDefault="004C4300" w:rsidP="004C4300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34"/>
          <w:szCs w:val="34"/>
        </w:rPr>
      </w:pPr>
      <w:r w:rsidRPr="00A51A17">
        <w:rPr>
          <w:rFonts w:eastAsia="標楷體" w:hint="eastAsia"/>
          <w:b/>
          <w:color w:val="000000"/>
          <w:sz w:val="34"/>
          <w:szCs w:val="34"/>
        </w:rPr>
        <w:t>本局及所屬機關學校國內出差旅費</w:t>
      </w:r>
      <w:r>
        <w:rPr>
          <w:rFonts w:eastAsia="標楷體" w:hint="eastAsia"/>
          <w:b/>
          <w:color w:val="000000"/>
          <w:sz w:val="34"/>
          <w:szCs w:val="34"/>
        </w:rPr>
        <w:t>-</w:t>
      </w:r>
      <w:proofErr w:type="gramStart"/>
      <w:r w:rsidRPr="00A51A17">
        <w:rPr>
          <w:rFonts w:eastAsia="標楷體" w:hint="eastAsia"/>
          <w:b/>
          <w:color w:val="000000"/>
          <w:sz w:val="34"/>
          <w:szCs w:val="34"/>
        </w:rPr>
        <w:t>交通費報支</w:t>
      </w:r>
      <w:proofErr w:type="gramEnd"/>
      <w:r w:rsidRPr="00A51A17">
        <w:rPr>
          <w:rFonts w:eastAsia="標楷體" w:hint="eastAsia"/>
          <w:b/>
          <w:color w:val="000000"/>
          <w:sz w:val="34"/>
          <w:szCs w:val="34"/>
        </w:rPr>
        <w:t>原則</w:t>
      </w:r>
    </w:p>
    <w:p w:rsidR="004C4300" w:rsidRPr="00306F40" w:rsidRDefault="004C4300" w:rsidP="0074352B">
      <w:pPr>
        <w:spacing w:line="5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本局及所屬機關學校</w:t>
      </w:r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依「</w:t>
      </w:r>
      <w:proofErr w:type="gramStart"/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南市政府及所屬機關學校國內出差旅費報支要點」第5點規定報支交通費，請領原則如下：</w:t>
      </w:r>
    </w:p>
    <w:p w:rsidR="004C4300" w:rsidRDefault="004C4300" w:rsidP="0074352B">
      <w:pPr>
        <w:spacing w:line="5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7435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搭乘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大眾交通工具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者，依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大眾交通工具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票價報支。</w:t>
      </w:r>
    </w:p>
    <w:p w:rsidR="004C4300" w:rsidRDefault="004C4300" w:rsidP="0074352B">
      <w:pPr>
        <w:spacing w:line="520" w:lineRule="exact"/>
        <w:ind w:left="566" w:hangingChars="202" w:hanging="566"/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7435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駕駛自用汽車者，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其交通費</w:t>
      </w:r>
      <w:proofErr w:type="gramStart"/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得按同路段</w:t>
      </w:r>
      <w:proofErr w:type="gramEnd"/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公民營客運汽車最高等級之票價報支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無相同路段公民營客運汽車票價可資比照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者，依興南客運基本票價每公里3.25元核實報支。(興南客運基本票價如有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異動應隨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之調整)</w:t>
      </w:r>
    </w:p>
    <w:p w:rsidR="0074352B" w:rsidRDefault="0074352B" w:rsidP="0074352B">
      <w:pPr>
        <w:spacing w:line="520" w:lineRule="exact"/>
        <w:ind w:leftChars="24" w:left="565" w:hangingChars="181" w:hanging="507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425A6" wp14:editId="0F050D8D">
                <wp:simplePos x="0" y="0"/>
                <wp:positionH relativeFrom="column">
                  <wp:posOffset>2628900</wp:posOffset>
                </wp:positionH>
                <wp:positionV relativeFrom="paragraph">
                  <wp:posOffset>940435</wp:posOffset>
                </wp:positionV>
                <wp:extent cx="619125" cy="285750"/>
                <wp:effectExtent l="0" t="0" r="2857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Pr="00D615C9" w:rsidRDefault="004C4300" w:rsidP="004C4300">
                            <w:pPr>
                              <w:rPr>
                                <w:rFonts w:eastAsia="標楷體"/>
                              </w:rPr>
                            </w:pP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c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公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07pt;margin-top:74.05pt;width:48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" strokecolor="white">
                <v:textbox>
                  <w:txbxContent>
                    <w:p w:rsidR="004C4300" w:rsidRPr="00D615C9" w:rsidRDefault="004C4300" w:rsidP="004C4300">
                      <w:pPr>
                        <w:rPr>
                          <w:rFonts w:eastAsia="標楷體"/>
                        </w:rPr>
                      </w:pPr>
                      <w:r w:rsidRPr="00D615C9">
                        <w:rPr>
                          <w:rFonts w:eastAsia="標楷體"/>
                          <w:sz w:val="20"/>
                        </w:rPr>
                        <w:t>c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>公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E58F32" wp14:editId="34B35B1D">
                <wp:simplePos x="0" y="0"/>
                <wp:positionH relativeFrom="column">
                  <wp:posOffset>1943100</wp:posOffset>
                </wp:positionH>
                <wp:positionV relativeFrom="paragraph">
                  <wp:posOffset>921385</wp:posOffset>
                </wp:positionV>
                <wp:extent cx="638175" cy="352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Default="004C4300" w:rsidP="004C4300">
                            <w:pPr>
                              <w:rPr>
                                <w:rFonts w:hint="eastAsia"/>
                              </w:rPr>
                            </w:pP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b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公里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xu</w:t>
                            </w:r>
                            <w:proofErr w:type="spellEnd"/>
                          </w:p>
                          <w:p w:rsidR="004C4300" w:rsidRDefault="004C4300" w:rsidP="004C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53pt;margin-top:72.55pt;width:50.2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" strokecolor="white">
                <v:textbox>
                  <w:txbxContent>
                    <w:p w:rsidR="004C4300" w:rsidRDefault="004C4300" w:rsidP="004C4300">
                      <w:pPr>
                        <w:rPr>
                          <w:rFonts w:hint="eastAsia"/>
                        </w:rPr>
                      </w:pPr>
                      <w:r w:rsidRPr="00D615C9">
                        <w:rPr>
                          <w:rFonts w:eastAsia="標楷體"/>
                          <w:sz w:val="20"/>
                        </w:rPr>
                        <w:t>b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>公里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xu</w:t>
                      </w:r>
                      <w:proofErr w:type="spellEnd"/>
                    </w:p>
                    <w:p w:rsidR="004C4300" w:rsidRDefault="004C4300" w:rsidP="004C43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B3B3A" wp14:editId="2CDC1C27">
                <wp:simplePos x="0" y="0"/>
                <wp:positionH relativeFrom="column">
                  <wp:posOffset>1362075</wp:posOffset>
                </wp:positionH>
                <wp:positionV relativeFrom="paragraph">
                  <wp:posOffset>921385</wp:posOffset>
                </wp:positionV>
                <wp:extent cx="581025" cy="2857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Default="004C4300" w:rsidP="004C4300">
                            <w:pPr>
                              <w:rPr>
                                <w:rFonts w:hint="eastAsia"/>
                              </w:rPr>
                            </w:pPr>
                            <w:r w:rsidRPr="00D615C9">
                              <w:rPr>
                                <w:rFonts w:ascii="標楷體" w:eastAsia="標楷體" w:hAnsi="標楷體"/>
                                <w:sz w:val="20"/>
                              </w:rPr>
                              <w:t>a</w:t>
                            </w:r>
                            <w:r w:rsidRPr="00D615C9">
                              <w:rPr>
                                <w:rFonts w:ascii="標楷體" w:eastAsia="標楷體" w:hAnsi="標楷體"/>
                                <w:sz w:val="20"/>
                              </w:rPr>
                              <w:t>公里</w:t>
                            </w:r>
                            <w:r w:rsidRPr="00C21A5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xu</w:t>
                            </w:r>
                            <w:proofErr w:type="spellEnd"/>
                          </w:p>
                          <w:p w:rsidR="004C4300" w:rsidRDefault="004C4300" w:rsidP="004C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07.25pt;margin-top:72.55pt;width:45.7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" strokecolor="white">
                <v:textbox>
                  <w:txbxContent>
                    <w:p w:rsidR="004C4300" w:rsidRDefault="004C4300" w:rsidP="004C4300">
                      <w:pPr>
                        <w:rPr>
                          <w:rFonts w:hint="eastAsia"/>
                        </w:rPr>
                      </w:pPr>
                      <w:r w:rsidRPr="00D615C9">
                        <w:rPr>
                          <w:rFonts w:ascii="標楷體" w:eastAsia="標楷體" w:hAnsi="標楷體"/>
                          <w:sz w:val="20"/>
                        </w:rPr>
                        <w:t>a</w:t>
                      </w:r>
                      <w:r w:rsidRPr="00D615C9">
                        <w:rPr>
                          <w:rFonts w:ascii="標楷體" w:eastAsia="標楷體" w:hAnsi="標楷體"/>
                          <w:sz w:val="20"/>
                        </w:rPr>
                        <w:t>公里</w:t>
                      </w:r>
                      <w:r w:rsidRPr="00C21A5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xu</w:t>
                      </w:r>
                      <w:proofErr w:type="spellEnd"/>
                    </w:p>
                    <w:p w:rsidR="004C4300" w:rsidRDefault="004C4300" w:rsidP="004C4300"/>
                  </w:txbxContent>
                </v:textbox>
              </v:shape>
            </w:pict>
          </mc:Fallback>
        </mc:AlternateConten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C4300"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無相同路段公民營客運汽車票價可資比照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者，當日如出差多處，可合計報支，應按出差必經之順路計算，以最直接、省時及最節省方式為之。</w:t>
      </w:r>
    </w:p>
    <w:p w:rsidR="004C4300" w:rsidRDefault="0074352B" w:rsidP="0074352B">
      <w:pPr>
        <w:spacing w:line="520" w:lineRule="exact"/>
        <w:ind w:leftChars="-275" w:left="-2" w:hangingChars="235" w:hanging="658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如當日出差A-----&gt;B-----&gt;C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----&gt;A </w:t>
      </w:r>
    </w:p>
    <w:p w:rsidR="004C4300" w:rsidRPr="00306F40" w:rsidRDefault="004C4300" w:rsidP="004C4300">
      <w:pPr>
        <w:spacing w:line="520" w:lineRule="exact"/>
        <w:ind w:leftChars="-275" w:left="-2" w:hangingChars="235" w:hanging="658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Pr="00662198">
        <w:rPr>
          <w:rFonts w:ascii="標楷體" w:eastAsia="標楷體" w:hAnsi="標楷體" w:cs="新細明體" w:hint="eastAsia"/>
          <w:kern w:val="0"/>
          <w:sz w:val="28"/>
          <w:szCs w:val="28"/>
        </w:rPr>
        <w:t>可報支交通費為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spell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a+b+c</w:t>
      </w:r>
      <w:proofErr w:type="spellEnd"/>
      <w:r>
        <w:rPr>
          <w:rFonts w:ascii="標楷體" w:eastAsia="標楷體" w:hAnsi="標楷體" w:cs="新細明體" w:hint="eastAsia"/>
          <w:kern w:val="0"/>
          <w:sz w:val="28"/>
          <w:szCs w:val="28"/>
        </w:rPr>
        <w:t>)*3.25元</w:t>
      </w:r>
      <w:r w:rsidRPr="008227A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。</w:t>
      </w:r>
    </w:p>
    <w:p w:rsidR="000B3CC7" w:rsidRDefault="0074352B">
      <w:bookmarkStart w:id="0" w:name="_GoBack"/>
      <w:bookmarkEnd w:id="0"/>
    </w:p>
    <w:sectPr w:rsidR="000B3C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5CED"/>
    <w:multiLevelType w:val="hybridMultilevel"/>
    <w:tmpl w:val="FB6C10DC"/>
    <w:lvl w:ilvl="0" w:tplc="EE8E5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00"/>
    <w:rsid w:val="000408A0"/>
    <w:rsid w:val="004C4300"/>
    <w:rsid w:val="0074352B"/>
    <w:rsid w:val="00A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2015-10-16T01:05:00Z</dcterms:created>
  <dcterms:modified xsi:type="dcterms:W3CDTF">2015-10-16T01:12:00Z</dcterms:modified>
</cp:coreProperties>
</file>